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F87EF" w14:textId="4F54720A" w:rsidR="00591FBB" w:rsidRPr="00AA030D" w:rsidRDefault="00591FBB" w:rsidP="00591FBB">
      <w:pPr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Pr="00AA030D">
        <w:rPr>
          <w:rFonts w:ascii="Times New Roman" w:hAnsi="Times New Roman" w:cs="Times New Roman"/>
          <w:sz w:val="24"/>
          <w:szCs w:val="24"/>
        </w:rPr>
        <w:t xml:space="preserve"> </w:t>
      </w:r>
      <w:r w:rsidR="00192D89">
        <w:rPr>
          <w:rFonts w:ascii="Times New Roman" w:hAnsi="Times New Roman" w:cs="Times New Roman"/>
          <w:sz w:val="24"/>
          <w:szCs w:val="24"/>
        </w:rPr>
        <w:t>Mohd Shadab Mohiuddin</w:t>
      </w:r>
      <w:r w:rsidR="00DA26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A030D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 w:rsidR="007740A2">
        <w:rPr>
          <w:rFonts w:ascii="Times New Roman" w:hAnsi="Times New Roman" w:cs="Times New Roman"/>
          <w:sz w:val="24"/>
          <w:szCs w:val="24"/>
        </w:rPr>
        <w:t xml:space="preserve"> </w:t>
      </w:r>
      <w:r w:rsidR="004B3577">
        <w:rPr>
          <w:rFonts w:ascii="Times New Roman" w:hAnsi="Times New Roman" w:cs="Times New Roman"/>
          <w:sz w:val="24"/>
          <w:szCs w:val="24"/>
        </w:rPr>
        <w:t>Asst. professor</w:t>
      </w:r>
    </w:p>
    <w:p w14:paraId="6CA69D57" w14:textId="69FBE38C" w:rsidR="00591FBB" w:rsidRDefault="00591FBB" w:rsidP="00591FBB">
      <w:pPr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 w:rsidRPr="00AA030D">
        <w:rPr>
          <w:rFonts w:ascii="Times New Roman" w:hAnsi="Times New Roman" w:cs="Times New Roman"/>
          <w:sz w:val="24"/>
          <w:szCs w:val="24"/>
        </w:rPr>
        <w:t xml:space="preserve"> </w:t>
      </w:r>
      <w:r w:rsidR="00A94112">
        <w:rPr>
          <w:rFonts w:ascii="Times New Roman" w:hAnsi="Times New Roman" w:cs="Times New Roman"/>
          <w:sz w:val="24"/>
          <w:szCs w:val="24"/>
        </w:rPr>
        <w:t>Audiology &amp; Speech language pathology</w:t>
      </w:r>
    </w:p>
    <w:p w14:paraId="6BD8D8C5" w14:textId="77777777" w:rsidR="00967001" w:rsidRPr="00DE0C28" w:rsidRDefault="00967001" w:rsidP="00591F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1FE258" w14:textId="16CDE543" w:rsidR="00E216C3" w:rsidRDefault="00591FBB" w:rsidP="00591F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030D">
        <w:rPr>
          <w:rFonts w:ascii="Times New Roman" w:hAnsi="Times New Roman" w:cs="Times New Roman"/>
          <w:b/>
          <w:bCs/>
          <w:sz w:val="24"/>
          <w:szCs w:val="24"/>
          <w:u w:val="single"/>
        </w:rPr>
        <w:t>Paper Presentations</w:t>
      </w:r>
      <w:r w:rsidR="00DE0C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5251FF70" w14:textId="66CE84BE" w:rsidR="00DE0C28" w:rsidRPr="00DA26F5" w:rsidRDefault="00967001" w:rsidP="00DA26F5">
      <w:pPr>
        <w:jc w:val="both"/>
        <w:rPr>
          <w:rFonts w:ascii="Times New Roman" w:hAnsi="Times New Roman" w:cs="Times New Roman"/>
        </w:rPr>
      </w:pPr>
      <w:r w:rsidRPr="00DA26F5">
        <w:rPr>
          <w:rFonts w:ascii="Times New Roman" w:hAnsi="Times New Roman" w:cs="Times New Roman"/>
        </w:rPr>
        <w:t>1</w:t>
      </w:r>
      <w:r w:rsidR="00DE0C28" w:rsidRPr="00DA26F5">
        <w:rPr>
          <w:rFonts w:ascii="Times New Roman" w:hAnsi="Times New Roman" w:cs="Times New Roman"/>
        </w:rPr>
        <w:t xml:space="preserve">. </w:t>
      </w:r>
      <w:proofErr w:type="spellStart"/>
      <w:r w:rsidR="00DE0C28" w:rsidRPr="00DA26F5">
        <w:rPr>
          <w:rFonts w:ascii="Times New Roman" w:hAnsi="Times New Roman" w:cs="Times New Roman"/>
        </w:rPr>
        <w:t>Nagabathula</w:t>
      </w:r>
      <w:proofErr w:type="spellEnd"/>
      <w:r w:rsidR="00DE0C28" w:rsidRPr="00DA26F5">
        <w:rPr>
          <w:rFonts w:ascii="Times New Roman" w:hAnsi="Times New Roman" w:cs="Times New Roman"/>
        </w:rPr>
        <w:t xml:space="preserve"> </w:t>
      </w:r>
      <w:proofErr w:type="spellStart"/>
      <w:r w:rsidR="00DE0C28" w:rsidRPr="00DA26F5">
        <w:rPr>
          <w:rFonts w:ascii="Times New Roman" w:hAnsi="Times New Roman" w:cs="Times New Roman"/>
        </w:rPr>
        <w:t>Vikas</w:t>
      </w:r>
      <w:proofErr w:type="spellEnd"/>
      <w:r w:rsidR="00DE0C28" w:rsidRPr="00DA26F5">
        <w:rPr>
          <w:rFonts w:ascii="Times New Roman" w:hAnsi="Times New Roman" w:cs="Times New Roman"/>
        </w:rPr>
        <w:t xml:space="preserve">., </w:t>
      </w:r>
      <w:proofErr w:type="spellStart"/>
      <w:r w:rsidR="00DE0C28" w:rsidRPr="00DA26F5">
        <w:rPr>
          <w:rFonts w:ascii="Times New Roman" w:hAnsi="Times New Roman" w:cs="Times New Roman"/>
        </w:rPr>
        <w:t>Sushma.V</w:t>
      </w:r>
      <w:proofErr w:type="spellEnd"/>
      <w:r w:rsidR="00DE0C28" w:rsidRPr="00DA26F5">
        <w:rPr>
          <w:rFonts w:ascii="Times New Roman" w:hAnsi="Times New Roman" w:cs="Times New Roman"/>
        </w:rPr>
        <w:t xml:space="preserve">., </w:t>
      </w:r>
      <w:proofErr w:type="spellStart"/>
      <w:r w:rsidR="00DE0C28" w:rsidRPr="00DA26F5">
        <w:rPr>
          <w:rFonts w:ascii="Times New Roman" w:hAnsi="Times New Roman" w:cs="Times New Roman"/>
        </w:rPr>
        <w:t>Sirisha.N</w:t>
      </w:r>
      <w:proofErr w:type="spellEnd"/>
      <w:r w:rsidR="00DE0C28" w:rsidRPr="00DA26F5">
        <w:rPr>
          <w:rFonts w:ascii="Times New Roman" w:hAnsi="Times New Roman" w:cs="Times New Roman"/>
        </w:rPr>
        <w:t xml:space="preserve">, </w:t>
      </w:r>
      <w:proofErr w:type="spellStart"/>
      <w:r w:rsidR="00DE0C28" w:rsidRPr="00DA26F5">
        <w:rPr>
          <w:rFonts w:ascii="Times New Roman" w:hAnsi="Times New Roman" w:cs="Times New Roman"/>
        </w:rPr>
        <w:t>Shadab</w:t>
      </w:r>
      <w:proofErr w:type="spellEnd"/>
      <w:r w:rsidR="00DE0C28" w:rsidRPr="00DA26F5">
        <w:rPr>
          <w:rFonts w:ascii="Times New Roman" w:hAnsi="Times New Roman" w:cs="Times New Roman"/>
        </w:rPr>
        <w:t xml:space="preserve"> M., (2023). Subjective Sound Quality Detection Using HISQUI 19 In Post Cochlear Implant Adult with ANSD: A Single Case Study. Presented at 4th TASLPACON &amp; ISAM, KIMS Hospital, Hyderabad. </w:t>
      </w:r>
    </w:p>
    <w:p w14:paraId="1480A11C" w14:textId="4BAAC7C5" w:rsidR="00DE0C28" w:rsidRPr="00DA26F5" w:rsidRDefault="00967001" w:rsidP="00DA26F5">
      <w:pPr>
        <w:jc w:val="both"/>
        <w:rPr>
          <w:rFonts w:ascii="Times New Roman" w:hAnsi="Times New Roman" w:cs="Times New Roman"/>
        </w:rPr>
      </w:pPr>
      <w:r w:rsidRPr="00DA26F5">
        <w:rPr>
          <w:rFonts w:ascii="Times New Roman" w:hAnsi="Times New Roman" w:cs="Times New Roman"/>
        </w:rPr>
        <w:t>2</w:t>
      </w:r>
      <w:r w:rsidR="00DE0C28" w:rsidRPr="00DA26F5">
        <w:rPr>
          <w:rFonts w:ascii="Times New Roman" w:hAnsi="Times New Roman" w:cs="Times New Roman"/>
        </w:rPr>
        <w:t xml:space="preserve">. </w:t>
      </w:r>
      <w:proofErr w:type="spellStart"/>
      <w:r w:rsidR="00DE0C28" w:rsidRPr="00DA26F5">
        <w:rPr>
          <w:rFonts w:ascii="Times New Roman" w:hAnsi="Times New Roman" w:cs="Times New Roman"/>
        </w:rPr>
        <w:t>Nagabathula</w:t>
      </w:r>
      <w:proofErr w:type="spellEnd"/>
      <w:r w:rsidR="00DE0C28" w:rsidRPr="00DA26F5">
        <w:rPr>
          <w:rFonts w:ascii="Times New Roman" w:hAnsi="Times New Roman" w:cs="Times New Roman"/>
        </w:rPr>
        <w:t xml:space="preserve"> </w:t>
      </w:r>
      <w:proofErr w:type="spellStart"/>
      <w:r w:rsidR="00DE0C28" w:rsidRPr="00DA26F5">
        <w:rPr>
          <w:rFonts w:ascii="Times New Roman" w:hAnsi="Times New Roman" w:cs="Times New Roman"/>
        </w:rPr>
        <w:t>Vikas</w:t>
      </w:r>
      <w:proofErr w:type="spellEnd"/>
      <w:r w:rsidR="00DE0C28" w:rsidRPr="00DA26F5">
        <w:rPr>
          <w:rFonts w:ascii="Times New Roman" w:hAnsi="Times New Roman" w:cs="Times New Roman"/>
        </w:rPr>
        <w:t>., Vighnesh B., Ruba S., Shadab M., (2023). Survey On Hearing Aid Users About Their Hearing Health During Covid-19 And Its Future Implications in Service Delivery. Presented at 4th TASLPACON &amp; ISAM, KIMS Hospital, Hyderabad.</w:t>
      </w:r>
    </w:p>
    <w:p w14:paraId="3481D26B" w14:textId="77777777" w:rsidR="00967001" w:rsidRDefault="00967001" w:rsidP="00591FBB"/>
    <w:p w14:paraId="7A8DAE16" w14:textId="77777777" w:rsidR="00967001" w:rsidRDefault="00967001" w:rsidP="00591F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BE056B" w14:textId="77777777" w:rsidR="00591FBB" w:rsidRDefault="00591FBB" w:rsidP="00591F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030D">
        <w:rPr>
          <w:rFonts w:ascii="Times New Roman" w:hAnsi="Times New Roman" w:cs="Times New Roman"/>
          <w:b/>
          <w:bCs/>
          <w:sz w:val="24"/>
          <w:szCs w:val="24"/>
          <w:u w:val="single"/>
        </w:rPr>
        <w:t>CRE Programs/ Workshops/ Online courses attended</w:t>
      </w:r>
    </w:p>
    <w:p w14:paraId="5C516F53" w14:textId="77777777" w:rsidR="005B41EE" w:rsidRDefault="005B41EE" w:rsidP="00591F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4EFAB8" w14:textId="37A756E8" w:rsidR="00E66013" w:rsidRPr="00DA26F5" w:rsidRDefault="00E66013" w:rsidP="00E6601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6F5">
        <w:rPr>
          <w:rFonts w:ascii="Times New Roman" w:hAnsi="Times New Roman" w:cs="Times New Roman"/>
          <w:sz w:val="24"/>
          <w:szCs w:val="24"/>
        </w:rPr>
        <w:t>CRE Programmed on “Trends in Auditory Processing Disorders” organized by MAA Institute of Speech &amp; Hearing in 16</w:t>
      </w:r>
      <w:r w:rsidRPr="00DA26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A26F5">
        <w:rPr>
          <w:rFonts w:ascii="Times New Roman" w:hAnsi="Times New Roman" w:cs="Times New Roman"/>
          <w:sz w:val="24"/>
          <w:szCs w:val="24"/>
        </w:rPr>
        <w:t>-17</w:t>
      </w:r>
      <w:r w:rsidRPr="00DA26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A26F5">
        <w:rPr>
          <w:rFonts w:ascii="Times New Roman" w:hAnsi="Times New Roman" w:cs="Times New Roman"/>
          <w:sz w:val="24"/>
          <w:szCs w:val="24"/>
        </w:rPr>
        <w:t xml:space="preserve"> June 2023.</w:t>
      </w:r>
      <w:bookmarkStart w:id="0" w:name="_GoBack"/>
      <w:bookmarkEnd w:id="0"/>
    </w:p>
    <w:sectPr w:rsidR="00E66013" w:rsidRPr="00DA2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C0"/>
    <w:multiLevelType w:val="hybridMultilevel"/>
    <w:tmpl w:val="D712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1B2B"/>
    <w:multiLevelType w:val="hybridMultilevel"/>
    <w:tmpl w:val="4BBCE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4ABF"/>
    <w:multiLevelType w:val="hybridMultilevel"/>
    <w:tmpl w:val="11AA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E1410"/>
    <w:multiLevelType w:val="hybridMultilevel"/>
    <w:tmpl w:val="5B5C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F6107"/>
    <w:multiLevelType w:val="hybridMultilevel"/>
    <w:tmpl w:val="DC4284AA"/>
    <w:lvl w:ilvl="0" w:tplc="06B0ECF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C6BF7"/>
    <w:multiLevelType w:val="hybridMultilevel"/>
    <w:tmpl w:val="78D4D1DE"/>
    <w:lvl w:ilvl="0" w:tplc="4009000F">
      <w:start w:val="1"/>
      <w:numFmt w:val="decimal"/>
      <w:lvlText w:val="%1."/>
      <w:lvlJc w:val="left"/>
      <w:pPr>
        <w:ind w:left="840" w:hanging="360"/>
      </w:p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F744C9C"/>
    <w:multiLevelType w:val="hybridMultilevel"/>
    <w:tmpl w:val="37B6C2AE"/>
    <w:lvl w:ilvl="0" w:tplc="0E2AA3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46E8D"/>
    <w:multiLevelType w:val="hybridMultilevel"/>
    <w:tmpl w:val="31EC96BC"/>
    <w:lvl w:ilvl="0" w:tplc="BBCAD48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4131307A"/>
    <w:multiLevelType w:val="hybridMultilevel"/>
    <w:tmpl w:val="BC3260E6"/>
    <w:lvl w:ilvl="0" w:tplc="B5368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166D53"/>
    <w:multiLevelType w:val="hybridMultilevel"/>
    <w:tmpl w:val="529C8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B067A"/>
    <w:multiLevelType w:val="hybridMultilevel"/>
    <w:tmpl w:val="812E2FC0"/>
    <w:lvl w:ilvl="0" w:tplc="4B08FE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BB"/>
    <w:rsid w:val="00047652"/>
    <w:rsid w:val="00192D89"/>
    <w:rsid w:val="002838B2"/>
    <w:rsid w:val="004143F1"/>
    <w:rsid w:val="004748D9"/>
    <w:rsid w:val="004B3577"/>
    <w:rsid w:val="00591FBB"/>
    <w:rsid w:val="005B41EE"/>
    <w:rsid w:val="005F0CE5"/>
    <w:rsid w:val="00681314"/>
    <w:rsid w:val="006C4699"/>
    <w:rsid w:val="007740A2"/>
    <w:rsid w:val="008C68B4"/>
    <w:rsid w:val="00967001"/>
    <w:rsid w:val="00987FD1"/>
    <w:rsid w:val="00A53014"/>
    <w:rsid w:val="00A94112"/>
    <w:rsid w:val="00AB23CA"/>
    <w:rsid w:val="00AE2F13"/>
    <w:rsid w:val="00AE3741"/>
    <w:rsid w:val="00DA26F5"/>
    <w:rsid w:val="00DE0C28"/>
    <w:rsid w:val="00E216C3"/>
    <w:rsid w:val="00E66013"/>
    <w:rsid w:val="00E714EE"/>
    <w:rsid w:val="00E77314"/>
    <w:rsid w:val="00E872C4"/>
    <w:rsid w:val="00E96498"/>
    <w:rsid w:val="00ED5752"/>
    <w:rsid w:val="00F155BA"/>
    <w:rsid w:val="00F2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6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BB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A53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te-I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FB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3014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e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te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87F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5F0CE5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BB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A53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te-I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FB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3014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e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te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87F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5F0CE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Aparna Ravichandran</dc:creator>
  <cp:lastModifiedBy>Aparna</cp:lastModifiedBy>
  <cp:revision>2</cp:revision>
  <dcterms:created xsi:type="dcterms:W3CDTF">2025-12-04T09:15:00Z</dcterms:created>
  <dcterms:modified xsi:type="dcterms:W3CDTF">2025-12-04T09:15:00Z</dcterms:modified>
</cp:coreProperties>
</file>